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7" w:rsidRDefault="006771F8" w:rsidP="006771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7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До уваги </w:t>
      </w:r>
      <w:proofErr w:type="spellStart"/>
      <w:r w:rsidRPr="0067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отримувачів</w:t>
      </w:r>
      <w:proofErr w:type="spellEnd"/>
      <w:r w:rsidRPr="0067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житлової субсидії</w:t>
      </w:r>
    </w:p>
    <w:p w:rsidR="006771F8" w:rsidRPr="009D2833" w:rsidRDefault="006771F8" w:rsidP="006771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Після перерахунку діючих субсидій на повний опалювальний період, повідомлення з новим розміром субсидії будуть доставлені до поштових скриньок мешканців району разом з рахунками на оплату житлово-комунальних послуг. </w:t>
      </w:r>
      <w:r w:rsidR="009D2833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</w:t>
      </w:r>
      <w:proofErr w:type="spellStart"/>
      <w:r w:rsidR="009D2833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9D2833">
        <w:rPr>
          <w:rFonts w:ascii="Times New Roman" w:hAnsi="Times New Roman" w:cs="Times New Roman"/>
          <w:sz w:val="28"/>
          <w:szCs w:val="28"/>
          <w:lang w:val="uk-UA"/>
        </w:rPr>
        <w:t xml:space="preserve"> субсидії на те, що, незалежно від вартості житлово-комунальних послуг, розмір </w:t>
      </w:r>
      <w:proofErr w:type="spellStart"/>
      <w:r w:rsidR="009D283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9D2833" w:rsidRPr="009D28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D2833">
        <w:rPr>
          <w:rFonts w:ascii="Times New Roman" w:hAnsi="Times New Roman" w:cs="Times New Roman"/>
          <w:sz w:val="28"/>
          <w:szCs w:val="28"/>
          <w:lang w:val="uk-UA"/>
        </w:rPr>
        <w:t>язкової</w:t>
      </w:r>
      <w:proofErr w:type="spellEnd"/>
      <w:r w:rsidR="009D2833">
        <w:rPr>
          <w:rFonts w:ascii="Times New Roman" w:hAnsi="Times New Roman" w:cs="Times New Roman"/>
          <w:sz w:val="28"/>
          <w:szCs w:val="28"/>
          <w:lang w:val="uk-UA"/>
        </w:rPr>
        <w:t xml:space="preserve"> плати залишається незмінним. </w:t>
      </w:r>
    </w:p>
    <w:sectPr w:rsidR="006771F8" w:rsidRPr="009D2833" w:rsidSect="0076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1F8"/>
    <w:rsid w:val="006771F8"/>
    <w:rsid w:val="00767447"/>
    <w:rsid w:val="009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2017-10-26T11:11:00Z</dcterms:created>
  <dcterms:modified xsi:type="dcterms:W3CDTF">2017-10-26T11:28:00Z</dcterms:modified>
</cp:coreProperties>
</file>