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A6" w:rsidRPr="00E118CA" w:rsidRDefault="00AD29A6" w:rsidP="00AD29A6">
      <w:pPr>
        <w:shd w:val="clear" w:color="auto" w:fill="FFFFFF"/>
        <w:spacing w:before="120" w:after="120" w:line="264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118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Обговорення проекту розпорядження</w:t>
      </w:r>
    </w:p>
    <w:p w:rsidR="00AD29A6" w:rsidRPr="00AD29A6" w:rsidRDefault="00AD29A6" w:rsidP="00AD2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9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Дніпровської районної в місті Києві державної адміністрації  «Про </w:t>
      </w:r>
      <w:r w:rsidRPr="00AD29A6">
        <w:rPr>
          <w:rFonts w:ascii="Times New Roman" w:hAnsi="Times New Roman" w:cs="Times New Roman"/>
          <w:b/>
          <w:sz w:val="28"/>
          <w:szCs w:val="28"/>
        </w:rPr>
        <w:t>затвердження Положення про Територіальний центр соціального обслуговування (надання соціальних послуг)Дніпровського району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D29A6">
        <w:rPr>
          <w:rFonts w:ascii="Times New Roman" w:hAnsi="Times New Roman" w:cs="Times New Roman"/>
          <w:b/>
          <w:sz w:val="28"/>
          <w:szCs w:val="28"/>
        </w:rPr>
        <w:t xml:space="preserve"> м. Києва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9A6">
        <w:rPr>
          <w:rFonts w:ascii="Times New Roman" w:hAnsi="Times New Roman" w:cs="Times New Roman"/>
          <w:b/>
          <w:sz w:val="28"/>
          <w:szCs w:val="28"/>
        </w:rPr>
        <w:t>та переліку соціальних послуг, умов та порядку їх надання у Територіальному центрі соціального обслуговування Дніпровського району м. Києва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29A6" w:rsidRPr="00E118CA" w:rsidRDefault="00AD29A6" w:rsidP="00AD29A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18CA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публічного громадського обговорення та вивчення громадської думки щодо проекту розпорядження</w:t>
      </w:r>
      <w:r w:rsidRPr="00E118C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Дніпровської районної в місті Києві державної </w:t>
      </w:r>
      <w:r w:rsidRPr="00F846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адміністрації 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Pr="00AD29A6">
        <w:rPr>
          <w:rFonts w:ascii="Times New Roman" w:hAnsi="Times New Roman" w:cs="Times New Roman"/>
          <w:b/>
          <w:sz w:val="28"/>
          <w:szCs w:val="28"/>
        </w:rPr>
        <w:t>затвердження Положення про Територіальний центр соціального обслуговування (надання соціальних послуг)Дніпровського району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D29A6">
        <w:rPr>
          <w:rFonts w:ascii="Times New Roman" w:hAnsi="Times New Roman" w:cs="Times New Roman"/>
          <w:b/>
          <w:sz w:val="28"/>
          <w:szCs w:val="28"/>
        </w:rPr>
        <w:t>м. Киє</w:t>
      </w:r>
      <w:bookmarkStart w:id="0" w:name="_GoBack"/>
      <w:bookmarkEnd w:id="0"/>
      <w:r w:rsidRPr="00AD29A6">
        <w:rPr>
          <w:rFonts w:ascii="Times New Roman" w:hAnsi="Times New Roman" w:cs="Times New Roman"/>
          <w:b/>
          <w:sz w:val="28"/>
          <w:szCs w:val="28"/>
        </w:rPr>
        <w:t>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9A6">
        <w:rPr>
          <w:rFonts w:ascii="Times New Roman" w:hAnsi="Times New Roman" w:cs="Times New Roman"/>
          <w:b/>
          <w:sz w:val="28"/>
          <w:szCs w:val="28"/>
        </w:rPr>
        <w:t>та переліку соціальних послуг, умов та порядку їх надання у Територіальному центрі соціального обслуговування Дніпровського району м. Києва</w:t>
      </w:r>
      <w:r w:rsidRPr="00F846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Pr="00E1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просимо надавати Ваші пропозиції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управління праці та соціального захисту населення Дніпровської </w:t>
      </w:r>
      <w:r w:rsidRPr="00E1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районної в місті Києві державної адміністрації в термін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C1F41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E118CA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E118CA">
        <w:rPr>
          <w:rFonts w:ascii="Times New Roman" w:eastAsia="Times New Roman" w:hAnsi="Times New Roman" w:cs="Times New Roman"/>
          <w:sz w:val="28"/>
          <w:szCs w:val="28"/>
          <w:lang w:eastAsia="uk-U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E1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AD29A6" w:rsidRPr="00E118CA" w:rsidRDefault="00E24B8B" w:rsidP="00AD29A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" w:tgtFrame="_blank" w:history="1">
        <w:r w:rsidR="00AD29A6" w:rsidRPr="00E118C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Проект розпорядження &gt;&gt;&gt;</w:t>
        </w:r>
      </w:hyperlink>
    </w:p>
    <w:p w:rsidR="00AD29A6" w:rsidRPr="00E118CA" w:rsidRDefault="00AD29A6" w:rsidP="00AD29A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Контактна особа: Рудковська Людмила Петрівна</w:t>
      </w:r>
      <w:r w:rsidRPr="00E1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512-00-35</w:t>
      </w:r>
      <w:r w:rsidRPr="00E118C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29A6" w:rsidRPr="00E118CA" w:rsidRDefault="00AD29A6" w:rsidP="00AD29A6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Години прийому: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Понеділок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 з 09.00 до 18.00, п’ятниця з 09.00 до 16.45.</w:t>
      </w:r>
    </w:p>
    <w:p w:rsidR="00AD29A6" w:rsidRPr="00E118CA" w:rsidRDefault="00AD29A6" w:rsidP="00AD29A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адресою: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Курнатовського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7-а</w:t>
      </w:r>
      <w:r w:rsidRPr="00E118C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29A6" w:rsidRDefault="00AD29A6" w:rsidP="00AD2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9A6" w:rsidRDefault="00AD29A6" w:rsidP="00AD2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9A6" w:rsidRDefault="00AD29A6" w:rsidP="00AD2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9A6" w:rsidRDefault="00AD29A6" w:rsidP="00AD29A6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оприлюднено 14.04.2017</w:t>
      </w:r>
    </w:p>
    <w:p w:rsidR="005247C9" w:rsidRDefault="005247C9"/>
    <w:sectPr w:rsidR="005247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7E"/>
    <w:rsid w:val="005247C9"/>
    <w:rsid w:val="00585C7E"/>
    <w:rsid w:val="00AD29A6"/>
    <w:rsid w:val="00D6306E"/>
    <w:rsid w:val="00E2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BB0A5-945C-44E6-930F-55919C22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D29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9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3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chersk.kievcity.gov.ua/files/docs/proekt_rozporyadzhennya_doshkilne_har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Чорний Володимир Олексійович</dc:creator>
  <cp:keywords/>
  <dc:description/>
  <cp:lastModifiedBy>User</cp:lastModifiedBy>
  <cp:revision>2</cp:revision>
  <cp:lastPrinted>2017-05-10T13:52:00Z</cp:lastPrinted>
  <dcterms:created xsi:type="dcterms:W3CDTF">2017-05-10T14:07:00Z</dcterms:created>
  <dcterms:modified xsi:type="dcterms:W3CDTF">2017-05-10T14:07:00Z</dcterms:modified>
</cp:coreProperties>
</file>