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D0" w:rsidRPr="00B406B0" w:rsidRDefault="002265D0" w:rsidP="00B37AED">
      <w:pPr>
        <w:pStyle w:val="a3"/>
        <w:jc w:val="center"/>
        <w:rPr>
          <w:rFonts w:ascii="Times New Roman" w:hAnsi="Times New Roman" w:cs="Times New Roman"/>
          <w:b/>
          <w:sz w:val="28"/>
          <w:szCs w:val="28"/>
          <w:lang w:val="uk-UA" w:eastAsia="ru-RU"/>
        </w:rPr>
      </w:pPr>
      <w:r w:rsidRPr="00B406B0">
        <w:rPr>
          <w:rFonts w:ascii="Times New Roman" w:hAnsi="Times New Roman" w:cs="Times New Roman"/>
          <w:b/>
          <w:sz w:val="28"/>
          <w:szCs w:val="28"/>
          <w:lang w:eastAsia="ru-RU"/>
        </w:rPr>
        <w:t>ДОГОВОРИ МІЖ ПОДРУЖЖЯМ ЩОДО</w:t>
      </w:r>
      <w:r w:rsidR="00F359CA">
        <w:rPr>
          <w:rFonts w:ascii="Times New Roman" w:hAnsi="Times New Roman" w:cs="Times New Roman"/>
          <w:b/>
          <w:sz w:val="28"/>
          <w:szCs w:val="28"/>
          <w:lang w:val="uk-UA" w:eastAsia="ru-RU"/>
        </w:rPr>
        <w:t xml:space="preserve"> ВИХОВАННЯ</w:t>
      </w:r>
      <w:bookmarkStart w:id="0" w:name="_GoBack"/>
      <w:bookmarkEnd w:id="0"/>
      <w:r w:rsidRPr="00B406B0">
        <w:rPr>
          <w:rFonts w:ascii="Times New Roman" w:hAnsi="Times New Roman" w:cs="Times New Roman"/>
          <w:b/>
          <w:sz w:val="28"/>
          <w:szCs w:val="28"/>
          <w:lang w:eastAsia="ru-RU"/>
        </w:rPr>
        <w:t xml:space="preserve"> СПІЛЬНИХ ДІТЕЙ У ВИПАДКУ РОЗЛУЧЕННЯ</w:t>
      </w:r>
    </w:p>
    <w:p w:rsidR="00B37AED" w:rsidRPr="00B37AED" w:rsidRDefault="00B37AED" w:rsidP="00B37AED">
      <w:pPr>
        <w:pStyle w:val="a3"/>
        <w:jc w:val="center"/>
        <w:rPr>
          <w:rFonts w:ascii="Times New Roman" w:hAnsi="Times New Roman" w:cs="Times New Roman"/>
          <w:sz w:val="28"/>
          <w:szCs w:val="28"/>
          <w:lang w:val="uk-UA" w:eastAsia="ru-RU"/>
        </w:rPr>
      </w:pPr>
    </w:p>
    <w:p w:rsidR="00985470" w:rsidRPr="00985470" w:rsidRDefault="00985470" w:rsidP="00095F2C">
      <w:pPr>
        <w:pStyle w:val="a3"/>
        <w:ind w:firstLine="708"/>
        <w:jc w:val="both"/>
        <w:rPr>
          <w:rFonts w:ascii="Times New Roman" w:hAnsi="Times New Roman" w:cs="Times New Roman"/>
          <w:sz w:val="28"/>
          <w:szCs w:val="28"/>
          <w:shd w:val="clear" w:color="auto" w:fill="FFFFFF"/>
          <w:lang w:val="uk-UA"/>
        </w:rPr>
      </w:pPr>
      <w:r w:rsidRPr="00985470">
        <w:rPr>
          <w:rFonts w:ascii="Times New Roman" w:hAnsi="Times New Roman" w:cs="Times New Roman"/>
          <w:sz w:val="28"/>
          <w:szCs w:val="28"/>
          <w:shd w:val="clear" w:color="auto" w:fill="FFFFFF"/>
          <w:lang w:val="uk-UA"/>
        </w:rPr>
        <w:t>У рамках правопросвітницького проекту Міністерства юстиції України «Я МАЮ ПРАВО!» столична юстиція надає правові консультації щодо різних правових питань.</w:t>
      </w:r>
      <w:r w:rsidR="00723B59">
        <w:rPr>
          <w:rFonts w:ascii="Times New Roman" w:hAnsi="Times New Roman" w:cs="Times New Roman"/>
          <w:sz w:val="28"/>
          <w:szCs w:val="28"/>
          <w:shd w:val="clear" w:color="auto" w:fill="FFFFFF"/>
          <w:lang w:val="uk-UA"/>
        </w:rPr>
        <w:t xml:space="preserve"> Одне з </w:t>
      </w:r>
      <w:r w:rsidR="00006EBA">
        <w:rPr>
          <w:rFonts w:ascii="Times New Roman" w:hAnsi="Times New Roman" w:cs="Times New Roman"/>
          <w:sz w:val="28"/>
          <w:szCs w:val="28"/>
          <w:shd w:val="clear" w:color="auto" w:fill="FFFFFF"/>
          <w:lang w:val="uk-UA"/>
        </w:rPr>
        <w:t>важливих питань</w:t>
      </w:r>
      <w:r w:rsidR="00723B59">
        <w:rPr>
          <w:rFonts w:ascii="Times New Roman" w:hAnsi="Times New Roman" w:cs="Times New Roman"/>
          <w:sz w:val="28"/>
          <w:szCs w:val="28"/>
          <w:shd w:val="clear" w:color="auto" w:fill="FFFFFF"/>
          <w:lang w:val="uk-UA"/>
        </w:rPr>
        <w:t xml:space="preserve"> -  це договори між подружжям щодо спільних дітей у випадку розлучення. </w:t>
      </w:r>
      <w:r w:rsidRPr="00985470">
        <w:rPr>
          <w:rFonts w:ascii="Times New Roman" w:hAnsi="Times New Roman" w:cs="Times New Roman"/>
          <w:sz w:val="28"/>
          <w:szCs w:val="28"/>
          <w:shd w:val="clear" w:color="auto" w:fill="FFFFFF"/>
          <w:lang w:val="uk-UA"/>
        </w:rPr>
        <w:t xml:space="preserve"> </w:t>
      </w: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985470" w:rsidRPr="00985470">
        <w:rPr>
          <w:rFonts w:ascii="Times New Roman" w:eastAsia="Times New Roman" w:hAnsi="Times New Roman" w:cs="Times New Roman"/>
          <w:color w:val="000000" w:themeColor="text1"/>
          <w:sz w:val="28"/>
          <w:szCs w:val="28"/>
          <w:lang w:val="uk-UA" w:eastAsia="ru-RU"/>
        </w:rPr>
        <w:t>Конвенція про права дитини та Закон України «Про охорону дитинства» передбачає, що дитина, яка проживає окремо від батьків або одного з них, має право на підтримання з ними регулярних особистих стосунків і прямих контактів. Батьки, які проживають окремо від дитини, зобов’язані брати участь у її вихованні і мають право спілкуватися з нею, якщо судом визначено, що таке спілкування не перешкоджати</w:t>
      </w:r>
      <w:r>
        <w:rPr>
          <w:rFonts w:ascii="Times New Roman" w:eastAsia="Times New Roman" w:hAnsi="Times New Roman" w:cs="Times New Roman"/>
          <w:color w:val="000000" w:themeColor="text1"/>
          <w:sz w:val="28"/>
          <w:szCs w:val="28"/>
          <w:lang w:val="uk-UA" w:eastAsia="ru-RU"/>
        </w:rPr>
        <w:t>ме нормальному вихованню дитини.</w:t>
      </w:r>
    </w:p>
    <w:p w:rsidR="00723B59" w:rsidRPr="00723B59" w:rsidRDefault="00723B59" w:rsidP="00723B59">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 109 Сімейного </w:t>
      </w:r>
      <w:r w:rsidRPr="00723B59">
        <w:rPr>
          <w:rFonts w:ascii="Times New Roman" w:hAnsi="Times New Roman" w:cs="Times New Roman"/>
          <w:sz w:val="28"/>
          <w:szCs w:val="28"/>
          <w:lang w:val="uk-UA"/>
        </w:rPr>
        <w:t>К</w:t>
      </w:r>
      <w:r>
        <w:rPr>
          <w:rFonts w:ascii="Times New Roman" w:hAnsi="Times New Roman" w:cs="Times New Roman"/>
          <w:sz w:val="28"/>
          <w:szCs w:val="28"/>
          <w:lang w:val="uk-UA"/>
        </w:rPr>
        <w:t>одексу</w:t>
      </w:r>
      <w:r w:rsidRPr="00723B59">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(далі – Сімейний Кодекс) </w:t>
      </w:r>
      <w:r w:rsidRPr="00723B59">
        <w:rPr>
          <w:rFonts w:ascii="Times New Roman" w:hAnsi="Times New Roman" w:cs="Times New Roman"/>
          <w:sz w:val="28"/>
          <w:szCs w:val="28"/>
          <w:lang w:val="uk-UA"/>
        </w:rPr>
        <w:t>подружжя, яке має дітей, має право подати до суду заяву про розірвання шлюбу разом із письмовим договором про те, з ким із батьків будуть проживати діти, яку участь у забезпеченні умов їхнього життя братиме той із батьків, що буде проживати окремо, а також про умови здійснення ним права на особисте виховання дітей.</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Сімейний кодекс передбачає два види договорів подружжя щодо спільних дітей:</w:t>
      </w:r>
    </w:p>
    <w:p w:rsidR="00723B59" w:rsidRPr="00723B59" w:rsidRDefault="00723B59" w:rsidP="00006EBA">
      <w:pPr>
        <w:pStyle w:val="a3"/>
        <w:numPr>
          <w:ilvl w:val="0"/>
          <w:numId w:val="1"/>
        </w:numPr>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договір про виховання дитини (ч. 1 ст. 109 С</w:t>
      </w:r>
      <w:r w:rsidR="00B406B0">
        <w:rPr>
          <w:rFonts w:ascii="Times New Roman" w:hAnsi="Times New Roman" w:cs="Times New Roman"/>
          <w:sz w:val="28"/>
          <w:szCs w:val="28"/>
          <w:lang w:val="uk-UA"/>
        </w:rPr>
        <w:t xml:space="preserve">імейного </w:t>
      </w:r>
      <w:r w:rsidRPr="00723B59">
        <w:rPr>
          <w:rFonts w:ascii="Times New Roman" w:hAnsi="Times New Roman" w:cs="Times New Roman"/>
          <w:sz w:val="28"/>
          <w:szCs w:val="28"/>
          <w:lang w:val="uk-UA"/>
        </w:rPr>
        <w:t>К</w:t>
      </w:r>
      <w:r w:rsidR="00B406B0">
        <w:rPr>
          <w:rFonts w:ascii="Times New Roman" w:hAnsi="Times New Roman" w:cs="Times New Roman"/>
          <w:sz w:val="28"/>
          <w:szCs w:val="28"/>
          <w:lang w:val="uk-UA"/>
        </w:rPr>
        <w:t>одексу</w:t>
      </w:r>
      <w:r w:rsidRPr="00723B59">
        <w:rPr>
          <w:rFonts w:ascii="Times New Roman" w:hAnsi="Times New Roman" w:cs="Times New Roman"/>
          <w:sz w:val="28"/>
          <w:szCs w:val="28"/>
          <w:lang w:val="uk-UA"/>
        </w:rPr>
        <w:t>);</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 xml:space="preserve">– </w:t>
      </w:r>
      <w:r w:rsidR="00006EBA">
        <w:rPr>
          <w:rFonts w:ascii="Times New Roman" w:hAnsi="Times New Roman" w:cs="Times New Roman"/>
          <w:sz w:val="28"/>
          <w:szCs w:val="28"/>
          <w:lang w:val="uk-UA"/>
        </w:rPr>
        <w:t xml:space="preserve"> </w:t>
      </w:r>
      <w:r w:rsidRPr="00723B59">
        <w:rPr>
          <w:rFonts w:ascii="Times New Roman" w:hAnsi="Times New Roman" w:cs="Times New Roman"/>
          <w:sz w:val="28"/>
          <w:szCs w:val="28"/>
          <w:lang w:val="uk-UA"/>
        </w:rPr>
        <w:t>договір про розмір аліментів на дитину (ч. 2 ст. 109 С</w:t>
      </w:r>
      <w:r w:rsidR="00B406B0">
        <w:rPr>
          <w:rFonts w:ascii="Times New Roman" w:hAnsi="Times New Roman" w:cs="Times New Roman"/>
          <w:sz w:val="28"/>
          <w:szCs w:val="28"/>
          <w:lang w:val="uk-UA"/>
        </w:rPr>
        <w:t xml:space="preserve">імейного </w:t>
      </w:r>
      <w:r w:rsidRPr="00723B59">
        <w:rPr>
          <w:rFonts w:ascii="Times New Roman" w:hAnsi="Times New Roman" w:cs="Times New Roman"/>
          <w:sz w:val="28"/>
          <w:szCs w:val="28"/>
          <w:lang w:val="uk-UA"/>
        </w:rPr>
        <w:t>К</w:t>
      </w:r>
      <w:r w:rsidR="00B406B0">
        <w:rPr>
          <w:rFonts w:ascii="Times New Roman" w:hAnsi="Times New Roman" w:cs="Times New Roman"/>
          <w:sz w:val="28"/>
          <w:szCs w:val="28"/>
          <w:lang w:val="uk-UA"/>
        </w:rPr>
        <w:t>одексу</w:t>
      </w:r>
      <w:r w:rsidRPr="00723B59">
        <w:rPr>
          <w:rFonts w:ascii="Times New Roman" w:hAnsi="Times New Roman" w:cs="Times New Roman"/>
          <w:sz w:val="28"/>
          <w:szCs w:val="28"/>
          <w:lang w:val="uk-UA"/>
        </w:rPr>
        <w:t>).</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 xml:space="preserve">Отже, подружжя, яке має дітей, подаючи до суду заяву про розірвання шлюбу, може укласти один із таких договорів. При цьому процедура розірвання шлюбу буде спрощеною, оскільки врегулюється питання щодо виховання, місця проживання, утримання малолітніх, неповнолітніх дітей у нотаріальному порядку шляхом підписання батьками таких договорів. Умови цього правочину не можуть порушувати особисті та майнові права дитини, що встановлені законодавством України та міжнародними нормативно-правовими актами, які ратифіковані Верховною </w:t>
      </w:r>
      <w:r w:rsidR="00006EBA">
        <w:rPr>
          <w:rFonts w:ascii="Times New Roman" w:hAnsi="Times New Roman" w:cs="Times New Roman"/>
          <w:sz w:val="28"/>
          <w:szCs w:val="28"/>
          <w:lang w:val="uk-UA"/>
        </w:rPr>
        <w:t>Р</w:t>
      </w:r>
      <w:r w:rsidRPr="00723B59">
        <w:rPr>
          <w:rFonts w:ascii="Times New Roman" w:hAnsi="Times New Roman" w:cs="Times New Roman"/>
          <w:sz w:val="28"/>
          <w:szCs w:val="28"/>
          <w:lang w:val="uk-UA"/>
        </w:rPr>
        <w:t>адою України.</w:t>
      </w:r>
    </w:p>
    <w:p w:rsidR="00006EBA"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 xml:space="preserve">У чинному сімейному законодавстві України закріплений принцип рівності обох батьків у питаннях виховання дітей. </w:t>
      </w:r>
    </w:p>
    <w:p w:rsidR="00006EBA"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 xml:space="preserve">Згідно </w:t>
      </w:r>
      <w:r w:rsidR="00006EBA">
        <w:rPr>
          <w:rFonts w:ascii="Times New Roman" w:hAnsi="Times New Roman" w:cs="Times New Roman"/>
          <w:sz w:val="28"/>
          <w:szCs w:val="28"/>
          <w:lang w:val="uk-UA"/>
        </w:rPr>
        <w:t>вимог</w:t>
      </w:r>
      <w:r w:rsidRPr="00723B59">
        <w:rPr>
          <w:rFonts w:ascii="Times New Roman" w:hAnsi="Times New Roman" w:cs="Times New Roman"/>
          <w:sz w:val="28"/>
          <w:szCs w:val="28"/>
          <w:lang w:val="uk-UA"/>
        </w:rPr>
        <w:t xml:space="preserve"> ст. 141 С</w:t>
      </w:r>
      <w:r w:rsidR="00B406B0">
        <w:rPr>
          <w:rFonts w:ascii="Times New Roman" w:hAnsi="Times New Roman" w:cs="Times New Roman"/>
          <w:sz w:val="28"/>
          <w:szCs w:val="28"/>
          <w:lang w:val="uk-UA"/>
        </w:rPr>
        <w:t xml:space="preserve">імейного </w:t>
      </w:r>
      <w:r w:rsidRPr="00723B59">
        <w:rPr>
          <w:rFonts w:ascii="Times New Roman" w:hAnsi="Times New Roman" w:cs="Times New Roman"/>
          <w:sz w:val="28"/>
          <w:szCs w:val="28"/>
          <w:lang w:val="uk-UA"/>
        </w:rPr>
        <w:t>К</w:t>
      </w:r>
      <w:r w:rsidR="00B406B0">
        <w:rPr>
          <w:rFonts w:ascii="Times New Roman" w:hAnsi="Times New Roman" w:cs="Times New Roman"/>
          <w:sz w:val="28"/>
          <w:szCs w:val="28"/>
          <w:lang w:val="uk-UA"/>
        </w:rPr>
        <w:t>одексу</w:t>
      </w:r>
      <w:r w:rsidRPr="00723B59">
        <w:rPr>
          <w:rFonts w:ascii="Times New Roman" w:hAnsi="Times New Roman" w:cs="Times New Roman"/>
          <w:sz w:val="28"/>
          <w:szCs w:val="28"/>
          <w:lang w:val="uk-UA"/>
        </w:rPr>
        <w:t xml:space="preserve"> мати і батько мають рівні права та обов’язки щодо дитини, адже усунення одного з них від виховання дитини порушує не тільки право цього батька (матері</w:t>
      </w:r>
      <w:r w:rsidR="00006EBA">
        <w:rPr>
          <w:rFonts w:ascii="Times New Roman" w:hAnsi="Times New Roman" w:cs="Times New Roman"/>
          <w:sz w:val="28"/>
          <w:szCs w:val="28"/>
          <w:lang w:val="uk-UA"/>
        </w:rPr>
        <w:t xml:space="preserve">), а й, як правило, права самої </w:t>
      </w:r>
      <w:r w:rsidRPr="00723B59">
        <w:rPr>
          <w:rFonts w:ascii="Times New Roman" w:hAnsi="Times New Roman" w:cs="Times New Roman"/>
          <w:sz w:val="28"/>
          <w:szCs w:val="28"/>
          <w:lang w:val="uk-UA"/>
        </w:rPr>
        <w:t>дитини.</w:t>
      </w:r>
      <w:r w:rsidR="00006EBA">
        <w:rPr>
          <w:rFonts w:ascii="Times New Roman" w:hAnsi="Times New Roman" w:cs="Times New Roman"/>
          <w:sz w:val="28"/>
          <w:szCs w:val="28"/>
          <w:lang w:val="uk-UA"/>
        </w:rPr>
        <w:t xml:space="preserve"> </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Відповідно до ч. 4 ст. 157 С</w:t>
      </w:r>
      <w:r w:rsidR="00B406B0">
        <w:rPr>
          <w:rFonts w:ascii="Times New Roman" w:hAnsi="Times New Roman" w:cs="Times New Roman"/>
          <w:sz w:val="28"/>
          <w:szCs w:val="28"/>
          <w:lang w:val="uk-UA"/>
        </w:rPr>
        <w:t>імейного</w:t>
      </w:r>
      <w:r w:rsidRPr="00723B59">
        <w:rPr>
          <w:rFonts w:ascii="Times New Roman" w:hAnsi="Times New Roman" w:cs="Times New Roman"/>
          <w:sz w:val="28"/>
          <w:szCs w:val="28"/>
          <w:lang w:val="uk-UA"/>
        </w:rPr>
        <w:t xml:space="preserve"> </w:t>
      </w:r>
      <w:r w:rsidR="00B406B0">
        <w:rPr>
          <w:rFonts w:ascii="Times New Roman" w:hAnsi="Times New Roman" w:cs="Times New Roman"/>
          <w:sz w:val="28"/>
          <w:szCs w:val="28"/>
          <w:lang w:val="uk-UA"/>
        </w:rPr>
        <w:t>Кодексу</w:t>
      </w:r>
      <w:r w:rsidRPr="00723B59">
        <w:rPr>
          <w:rFonts w:ascii="Times New Roman" w:hAnsi="Times New Roman" w:cs="Times New Roman"/>
          <w:sz w:val="28"/>
          <w:szCs w:val="28"/>
          <w:lang w:val="uk-UA"/>
        </w:rPr>
        <w:t xml:space="preserve">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в письмовій формі та підлягає нотаріальному посвідченню. Тут можуть бути зафіксовані будь-які важливі для сторін умови: місце спілкування, їх періодичність, тривалість, необхідність присутності третіх осіб при спілкуванні тощо.</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lastRenderedPageBreak/>
        <w:t>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B406B0"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Також умови зазначених договорів подружжя можливо об’єднати. Сторони можуть скласти єдиний договір про виховання та утримання дитини після розірвання шлюбу з урахуванням того, що в такому договорі будуть міститися умови щодо сплати аліментів на дитину, умови стосовно участі батьків у вихованні дитини, тобто: яку участь у забезпеченні умов її життя братиме той із батьків, який буде мешкати окремо, умови здійснення їх права на особисте виховання дитини, а також з ким із батьків буде проживати дитина</w:t>
      </w:r>
      <w:r w:rsidR="00B406B0">
        <w:rPr>
          <w:rFonts w:ascii="Times New Roman" w:hAnsi="Times New Roman" w:cs="Times New Roman"/>
          <w:sz w:val="28"/>
          <w:szCs w:val="28"/>
          <w:lang w:val="uk-UA"/>
        </w:rPr>
        <w:t>.</w:t>
      </w:r>
    </w:p>
    <w:p w:rsidR="00723B59" w:rsidRDefault="00B406B0" w:rsidP="00723B59">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23B59" w:rsidRPr="00723B59">
        <w:rPr>
          <w:rFonts w:ascii="Times New Roman" w:hAnsi="Times New Roman" w:cs="Times New Roman"/>
          <w:sz w:val="28"/>
          <w:szCs w:val="28"/>
          <w:lang w:val="uk-UA"/>
        </w:rPr>
        <w:t>ідповідно ст.160 С</w:t>
      </w:r>
      <w:r>
        <w:rPr>
          <w:rFonts w:ascii="Times New Roman" w:hAnsi="Times New Roman" w:cs="Times New Roman"/>
          <w:sz w:val="28"/>
          <w:szCs w:val="28"/>
          <w:lang w:val="uk-UA"/>
        </w:rPr>
        <w:t xml:space="preserve">імейного </w:t>
      </w:r>
      <w:r w:rsidR="00723B59" w:rsidRPr="00723B59">
        <w:rPr>
          <w:rFonts w:ascii="Times New Roman" w:hAnsi="Times New Roman" w:cs="Times New Roman"/>
          <w:sz w:val="28"/>
          <w:szCs w:val="28"/>
          <w:lang w:val="uk-UA"/>
        </w:rPr>
        <w:t>К</w:t>
      </w:r>
      <w:r>
        <w:rPr>
          <w:rFonts w:ascii="Times New Roman" w:hAnsi="Times New Roman" w:cs="Times New Roman"/>
          <w:sz w:val="28"/>
          <w:szCs w:val="28"/>
          <w:lang w:val="uk-UA"/>
        </w:rPr>
        <w:t>одексу</w:t>
      </w:r>
      <w:r w:rsidR="00723B59" w:rsidRPr="00723B59">
        <w:rPr>
          <w:rFonts w:ascii="Times New Roman" w:hAnsi="Times New Roman" w:cs="Times New Roman"/>
          <w:sz w:val="28"/>
          <w:szCs w:val="28"/>
          <w:lang w:val="uk-UA"/>
        </w:rPr>
        <w:t xml:space="preserve"> місце проживання дитини, яка не досягла 10 років, визначається за згодою батьків; яка вже досягла 10 років – за спільною згодою батьків та самої дитини; якщо батьки проживають окремо, місце проживання дитини, яка досягла 14 років, визначається нею самою</w:t>
      </w:r>
      <w:r>
        <w:rPr>
          <w:rFonts w:ascii="Times New Roman" w:hAnsi="Times New Roman" w:cs="Times New Roman"/>
          <w:sz w:val="28"/>
          <w:szCs w:val="28"/>
          <w:lang w:val="uk-UA"/>
        </w:rPr>
        <w:t>.</w:t>
      </w:r>
    </w:p>
    <w:p w:rsidR="00006EBA" w:rsidRPr="00723B59" w:rsidRDefault="00006EBA" w:rsidP="00006EBA">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Договір не повинен суперечити інтересам дитини. Дитина, яка може висловити свою думку, має бути вислухана при вирішенні між батьками, іншими особами спору щодо її виховання (ч. 2 ст. 171 С</w:t>
      </w:r>
      <w:r>
        <w:rPr>
          <w:rFonts w:ascii="Times New Roman" w:hAnsi="Times New Roman" w:cs="Times New Roman"/>
          <w:sz w:val="28"/>
          <w:szCs w:val="28"/>
          <w:lang w:val="uk-UA"/>
        </w:rPr>
        <w:t xml:space="preserve">імейного </w:t>
      </w:r>
      <w:r w:rsidRPr="00723B59">
        <w:rPr>
          <w:rFonts w:ascii="Times New Roman" w:hAnsi="Times New Roman" w:cs="Times New Roman"/>
          <w:sz w:val="28"/>
          <w:szCs w:val="28"/>
          <w:lang w:val="uk-UA"/>
        </w:rPr>
        <w:t>К</w:t>
      </w:r>
      <w:r>
        <w:rPr>
          <w:rFonts w:ascii="Times New Roman" w:hAnsi="Times New Roman" w:cs="Times New Roman"/>
          <w:sz w:val="28"/>
          <w:szCs w:val="28"/>
          <w:lang w:val="uk-UA"/>
        </w:rPr>
        <w:t>одексу</w:t>
      </w:r>
      <w:r w:rsidRPr="00723B59">
        <w:rPr>
          <w:rFonts w:ascii="Times New Roman" w:hAnsi="Times New Roman" w:cs="Times New Roman"/>
          <w:sz w:val="28"/>
          <w:szCs w:val="28"/>
          <w:lang w:val="uk-UA"/>
        </w:rPr>
        <w:t>).</w:t>
      </w:r>
    </w:p>
    <w:p w:rsidR="00723B59" w:rsidRPr="00723B59" w:rsidRDefault="00723B59" w:rsidP="00723B59">
      <w:pPr>
        <w:pStyle w:val="a3"/>
        <w:ind w:firstLine="708"/>
        <w:jc w:val="both"/>
        <w:rPr>
          <w:rFonts w:ascii="Times New Roman" w:hAnsi="Times New Roman" w:cs="Times New Roman"/>
          <w:sz w:val="28"/>
          <w:szCs w:val="28"/>
          <w:lang w:val="uk-UA"/>
        </w:rPr>
      </w:pPr>
      <w:r w:rsidRPr="00723B59">
        <w:rPr>
          <w:rFonts w:ascii="Times New Roman" w:hAnsi="Times New Roman" w:cs="Times New Roman"/>
          <w:sz w:val="28"/>
          <w:szCs w:val="28"/>
          <w:lang w:val="uk-UA"/>
        </w:rPr>
        <w:t xml:space="preserve">Кожен з батьків повинен розуміти, що </w:t>
      </w:r>
      <w:r w:rsidR="00006EBA">
        <w:rPr>
          <w:rFonts w:ascii="Times New Roman" w:hAnsi="Times New Roman" w:cs="Times New Roman"/>
          <w:sz w:val="28"/>
          <w:szCs w:val="28"/>
          <w:lang w:val="uk-UA"/>
        </w:rPr>
        <w:t>у</w:t>
      </w:r>
      <w:r w:rsidRPr="00723B59">
        <w:rPr>
          <w:rFonts w:ascii="Times New Roman" w:hAnsi="Times New Roman" w:cs="Times New Roman"/>
          <w:sz w:val="28"/>
          <w:szCs w:val="28"/>
          <w:lang w:val="uk-UA"/>
        </w:rPr>
        <w:t xml:space="preserve"> вихованн</w:t>
      </w:r>
      <w:r w:rsidR="00006EBA">
        <w:rPr>
          <w:rFonts w:ascii="Times New Roman" w:hAnsi="Times New Roman" w:cs="Times New Roman"/>
          <w:sz w:val="28"/>
          <w:szCs w:val="28"/>
          <w:lang w:val="uk-UA"/>
        </w:rPr>
        <w:t>і</w:t>
      </w:r>
      <w:r w:rsidRPr="00723B59">
        <w:rPr>
          <w:rFonts w:ascii="Times New Roman" w:hAnsi="Times New Roman" w:cs="Times New Roman"/>
          <w:sz w:val="28"/>
          <w:szCs w:val="28"/>
          <w:lang w:val="uk-UA"/>
        </w:rPr>
        <w:t xml:space="preserve"> дитини </w:t>
      </w:r>
      <w:r w:rsidR="00006EBA">
        <w:rPr>
          <w:rFonts w:ascii="Times New Roman" w:hAnsi="Times New Roman" w:cs="Times New Roman"/>
          <w:sz w:val="28"/>
          <w:szCs w:val="28"/>
          <w:lang w:val="uk-UA"/>
        </w:rPr>
        <w:t xml:space="preserve">повинні брати участь обоє батьків. </w:t>
      </w:r>
      <w:r w:rsidRPr="00723B59">
        <w:rPr>
          <w:rFonts w:ascii="Times New Roman" w:hAnsi="Times New Roman" w:cs="Times New Roman"/>
          <w:sz w:val="28"/>
          <w:szCs w:val="28"/>
          <w:lang w:val="uk-UA"/>
        </w:rPr>
        <w:t xml:space="preserve">Усунення одного з них від виховання </w:t>
      </w:r>
      <w:r w:rsidR="00006EBA">
        <w:rPr>
          <w:rFonts w:ascii="Times New Roman" w:hAnsi="Times New Roman" w:cs="Times New Roman"/>
          <w:sz w:val="28"/>
          <w:szCs w:val="28"/>
          <w:lang w:val="uk-UA"/>
        </w:rPr>
        <w:t xml:space="preserve">дитини </w:t>
      </w:r>
      <w:r w:rsidRPr="00723B59">
        <w:rPr>
          <w:rFonts w:ascii="Times New Roman" w:hAnsi="Times New Roman" w:cs="Times New Roman"/>
          <w:sz w:val="28"/>
          <w:szCs w:val="28"/>
          <w:lang w:val="uk-UA"/>
        </w:rPr>
        <w:t xml:space="preserve">не тільки порушує права </w:t>
      </w:r>
      <w:r w:rsidR="00006EBA">
        <w:rPr>
          <w:rFonts w:ascii="Times New Roman" w:hAnsi="Times New Roman" w:cs="Times New Roman"/>
          <w:sz w:val="28"/>
          <w:szCs w:val="28"/>
          <w:lang w:val="uk-UA"/>
        </w:rPr>
        <w:t>батьків</w:t>
      </w:r>
      <w:r w:rsidRPr="00723B59">
        <w:rPr>
          <w:rFonts w:ascii="Times New Roman" w:hAnsi="Times New Roman" w:cs="Times New Roman"/>
          <w:sz w:val="28"/>
          <w:szCs w:val="28"/>
          <w:lang w:val="uk-UA"/>
        </w:rPr>
        <w:t xml:space="preserve">, але, </w:t>
      </w:r>
      <w:r w:rsidR="00006EBA">
        <w:rPr>
          <w:rFonts w:ascii="Times New Roman" w:hAnsi="Times New Roman" w:cs="Times New Roman"/>
          <w:sz w:val="28"/>
          <w:szCs w:val="28"/>
          <w:lang w:val="uk-UA"/>
        </w:rPr>
        <w:t>в першу чергу</w:t>
      </w:r>
      <w:r w:rsidRPr="00723B59">
        <w:rPr>
          <w:rFonts w:ascii="Times New Roman" w:hAnsi="Times New Roman" w:cs="Times New Roman"/>
          <w:sz w:val="28"/>
          <w:szCs w:val="28"/>
          <w:lang w:val="uk-UA"/>
        </w:rPr>
        <w:t>, порушує право самої дитини</w:t>
      </w:r>
      <w:r w:rsidR="00006EBA">
        <w:rPr>
          <w:rFonts w:ascii="Times New Roman" w:hAnsi="Times New Roman" w:cs="Times New Roman"/>
          <w:sz w:val="28"/>
          <w:szCs w:val="28"/>
          <w:lang w:val="uk-UA"/>
        </w:rPr>
        <w:t xml:space="preserve"> на повноцінне виховання та щасливе дитинство</w:t>
      </w:r>
      <w:r w:rsidRPr="00723B59">
        <w:rPr>
          <w:rFonts w:ascii="Times New Roman" w:hAnsi="Times New Roman" w:cs="Times New Roman"/>
          <w:sz w:val="28"/>
          <w:szCs w:val="28"/>
          <w:lang w:val="uk-UA"/>
        </w:rPr>
        <w:t>.</w:t>
      </w: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723B59" w:rsidRDefault="00723B59" w:rsidP="00723B59">
      <w:pPr>
        <w:pStyle w:val="a3"/>
        <w:ind w:firstLine="708"/>
        <w:jc w:val="both"/>
        <w:rPr>
          <w:rFonts w:ascii="Times New Roman" w:eastAsia="Times New Roman" w:hAnsi="Times New Roman" w:cs="Times New Roman"/>
          <w:color w:val="000000" w:themeColor="text1"/>
          <w:sz w:val="28"/>
          <w:szCs w:val="28"/>
          <w:lang w:val="uk-UA" w:eastAsia="ru-RU"/>
        </w:rPr>
      </w:pPr>
    </w:p>
    <w:p w:rsidR="00985470" w:rsidRPr="00B37AED" w:rsidRDefault="003B2045" w:rsidP="00121FF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507FC" w:rsidRPr="002265D0" w:rsidRDefault="000507FC" w:rsidP="002265D0">
      <w:pPr>
        <w:jc w:val="both"/>
        <w:rPr>
          <w:lang w:val="uk-UA"/>
        </w:rPr>
      </w:pPr>
    </w:p>
    <w:sectPr w:rsidR="000507FC" w:rsidRPr="002265D0" w:rsidSect="00D00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C">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07925"/>
    <w:multiLevelType w:val="hybridMultilevel"/>
    <w:tmpl w:val="C3D68784"/>
    <w:lvl w:ilvl="0" w:tplc="0AB06FE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43"/>
    <w:rsid w:val="00006EBA"/>
    <w:rsid w:val="000507FC"/>
    <w:rsid w:val="00095F2C"/>
    <w:rsid w:val="00121FF1"/>
    <w:rsid w:val="002265D0"/>
    <w:rsid w:val="003B2045"/>
    <w:rsid w:val="00723B59"/>
    <w:rsid w:val="00985470"/>
    <w:rsid w:val="00B37AED"/>
    <w:rsid w:val="00B406B0"/>
    <w:rsid w:val="00BA3A71"/>
    <w:rsid w:val="00CB6405"/>
    <w:rsid w:val="00CE292F"/>
    <w:rsid w:val="00D000D5"/>
    <w:rsid w:val="00E06BE9"/>
    <w:rsid w:val="00F359CA"/>
    <w:rsid w:val="00F94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C2F94-CDBA-47A3-AF25-76490F3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AED"/>
    <w:pPr>
      <w:spacing w:after="0" w:line="240" w:lineRule="auto"/>
    </w:pPr>
  </w:style>
  <w:style w:type="paragraph" w:customStyle="1" w:styleId="rvps2">
    <w:name w:val="rvps2"/>
    <w:basedOn w:val="a"/>
    <w:rsid w:val="00BA3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95F2C"/>
    <w:pPr>
      <w:autoSpaceDE w:val="0"/>
      <w:autoSpaceDN w:val="0"/>
      <w:adjustRightInd w:val="0"/>
      <w:spacing w:after="0" w:line="240" w:lineRule="auto"/>
      <w:ind w:firstLine="283"/>
      <w:jc w:val="both"/>
    </w:pPr>
    <w:rPr>
      <w:rFonts w:ascii="NewtonC" w:eastAsia="Times New Roman" w:hAnsi="NewtonC" w:cs="NewtonC"/>
      <w:sz w:val="20"/>
      <w:szCs w:val="20"/>
      <w:lang w:eastAsia="ru-RU"/>
    </w:rPr>
  </w:style>
  <w:style w:type="character" w:customStyle="1" w:styleId="a5">
    <w:name w:val="Основной текст Знак"/>
    <w:basedOn w:val="a0"/>
    <w:link w:val="a4"/>
    <w:rsid w:val="00095F2C"/>
    <w:rPr>
      <w:rFonts w:ascii="NewtonC" w:eastAsia="Times New Roman" w:hAnsi="NewtonC" w:cs="NewtonC"/>
      <w:sz w:val="20"/>
      <w:szCs w:val="20"/>
      <w:lang w:eastAsia="ru-RU"/>
    </w:rPr>
  </w:style>
  <w:style w:type="paragraph" w:styleId="a6">
    <w:name w:val="Balloon Text"/>
    <w:basedOn w:val="a"/>
    <w:link w:val="a7"/>
    <w:uiPriority w:val="99"/>
    <w:semiHidden/>
    <w:unhideWhenUsed/>
    <w:rsid w:val="00723B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B59"/>
    <w:rPr>
      <w:rFonts w:ascii="Tahoma" w:hAnsi="Tahoma" w:cs="Tahoma"/>
      <w:sz w:val="16"/>
      <w:szCs w:val="16"/>
    </w:rPr>
  </w:style>
  <w:style w:type="paragraph" w:styleId="a8">
    <w:name w:val="Normal (Web)"/>
    <w:basedOn w:val="a"/>
    <w:uiPriority w:val="99"/>
    <w:semiHidden/>
    <w:unhideWhenUsed/>
    <w:rsid w:val="00723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4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427">
      <w:bodyDiv w:val="1"/>
      <w:marLeft w:val="0"/>
      <w:marRight w:val="0"/>
      <w:marTop w:val="0"/>
      <w:marBottom w:val="0"/>
      <w:divBdr>
        <w:top w:val="none" w:sz="0" w:space="0" w:color="auto"/>
        <w:left w:val="none" w:sz="0" w:space="0" w:color="auto"/>
        <w:bottom w:val="none" w:sz="0" w:space="0" w:color="auto"/>
        <w:right w:val="none" w:sz="0" w:space="0" w:color="auto"/>
      </w:divBdr>
    </w:div>
    <w:div w:id="366688060">
      <w:bodyDiv w:val="1"/>
      <w:marLeft w:val="0"/>
      <w:marRight w:val="0"/>
      <w:marTop w:val="0"/>
      <w:marBottom w:val="0"/>
      <w:divBdr>
        <w:top w:val="none" w:sz="0" w:space="0" w:color="auto"/>
        <w:left w:val="none" w:sz="0" w:space="0" w:color="auto"/>
        <w:bottom w:val="none" w:sz="0" w:space="0" w:color="auto"/>
        <w:right w:val="none" w:sz="0" w:space="0" w:color="auto"/>
      </w:divBdr>
    </w:div>
    <w:div w:id="834688835">
      <w:bodyDiv w:val="1"/>
      <w:marLeft w:val="0"/>
      <w:marRight w:val="0"/>
      <w:marTop w:val="0"/>
      <w:marBottom w:val="0"/>
      <w:divBdr>
        <w:top w:val="none" w:sz="0" w:space="0" w:color="auto"/>
        <w:left w:val="none" w:sz="0" w:space="0" w:color="auto"/>
        <w:bottom w:val="none" w:sz="0" w:space="0" w:color="auto"/>
        <w:right w:val="none" w:sz="0" w:space="0" w:color="auto"/>
      </w:divBdr>
      <w:divsChild>
        <w:div w:id="1743327900">
          <w:marLeft w:val="0"/>
          <w:marRight w:val="0"/>
          <w:marTop w:val="0"/>
          <w:marBottom w:val="0"/>
          <w:divBdr>
            <w:top w:val="none" w:sz="0" w:space="0" w:color="auto"/>
            <w:left w:val="none" w:sz="0" w:space="0" w:color="auto"/>
            <w:bottom w:val="none" w:sz="0" w:space="0" w:color="auto"/>
            <w:right w:val="none" w:sz="0" w:space="0" w:color="auto"/>
          </w:divBdr>
          <w:divsChild>
            <w:div w:id="1991782469">
              <w:marLeft w:val="0"/>
              <w:marRight w:val="0"/>
              <w:marTop w:val="0"/>
              <w:marBottom w:val="0"/>
              <w:divBdr>
                <w:top w:val="none" w:sz="0" w:space="0" w:color="auto"/>
                <w:left w:val="none" w:sz="0" w:space="0" w:color="auto"/>
                <w:bottom w:val="none" w:sz="0" w:space="0" w:color="auto"/>
                <w:right w:val="none" w:sz="0" w:space="0" w:color="auto"/>
              </w:divBdr>
            </w:div>
          </w:divsChild>
        </w:div>
        <w:div w:id="5482081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m7s</dc:creator>
  <cp:lastModifiedBy>Пользователь Windows</cp:lastModifiedBy>
  <cp:revision>2</cp:revision>
  <cp:lastPrinted>2019-04-06T14:53:00Z</cp:lastPrinted>
  <dcterms:created xsi:type="dcterms:W3CDTF">2019-04-15T14:35:00Z</dcterms:created>
  <dcterms:modified xsi:type="dcterms:W3CDTF">2019-04-15T14:35:00Z</dcterms:modified>
</cp:coreProperties>
</file>