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E7E" w:rsidRPr="00883E7E" w:rsidRDefault="00883E7E" w:rsidP="00AC74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883E7E">
        <w:rPr>
          <w:b/>
          <w:sz w:val="28"/>
          <w:szCs w:val="28"/>
          <w:lang w:val="uk-UA"/>
        </w:rPr>
        <w:t>Відповідальне батьківство: обмеження за несплату аліментів</w:t>
      </w:r>
    </w:p>
    <w:p w:rsidR="00883E7E" w:rsidRPr="00883E7E" w:rsidRDefault="00883E7E" w:rsidP="00AC74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Столична юстиція в рамках реалізації правопросвітницького проекту «Я МАЮ ПРАВО!» пропагує відповідальне батьківст</w:t>
      </w:r>
      <w:r w:rsidR="00C667E0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 xml:space="preserve"> та нагадує батькам про вчасну сплату аліментів. </w:t>
      </w:r>
    </w:p>
    <w:p w:rsidR="00AC748D" w:rsidRPr="00AC748D" w:rsidRDefault="00AC748D" w:rsidP="00AC74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748D">
        <w:rPr>
          <w:sz w:val="28"/>
          <w:szCs w:val="28"/>
        </w:rPr>
        <w:t xml:space="preserve">В </w:t>
      </w:r>
      <w:proofErr w:type="spellStart"/>
      <w:r w:rsidRPr="00AC748D">
        <w:rPr>
          <w:sz w:val="28"/>
          <w:szCs w:val="28"/>
        </w:rPr>
        <w:t>Україні</w:t>
      </w:r>
      <w:proofErr w:type="spellEnd"/>
      <w:r w:rsidRPr="00AC748D">
        <w:rPr>
          <w:sz w:val="28"/>
          <w:szCs w:val="28"/>
        </w:rPr>
        <w:t xml:space="preserve"> з 6 лютого 2018 року почав </w:t>
      </w:r>
      <w:proofErr w:type="spellStart"/>
      <w:r w:rsidRPr="00AC748D">
        <w:rPr>
          <w:sz w:val="28"/>
          <w:szCs w:val="28"/>
        </w:rPr>
        <w:t>діяти</w:t>
      </w:r>
      <w:proofErr w:type="spellEnd"/>
      <w:r w:rsidR="009E084F">
        <w:rPr>
          <w:sz w:val="28"/>
          <w:szCs w:val="28"/>
          <w:lang w:val="uk-UA"/>
        </w:rPr>
        <w:t xml:space="preserve"> </w:t>
      </w:r>
      <w:hyperlink r:id="rId5" w:tgtFrame="_blank" w:history="1">
        <w:r w:rsidRPr="00AC748D">
          <w:rPr>
            <w:rStyle w:val="a4"/>
            <w:color w:val="auto"/>
            <w:sz w:val="28"/>
            <w:szCs w:val="28"/>
            <w:u w:val="none"/>
          </w:rPr>
          <w:t xml:space="preserve">Закон </w:t>
        </w:r>
        <w:proofErr w:type="spellStart"/>
        <w:r w:rsidRPr="00AC748D">
          <w:rPr>
            <w:rStyle w:val="a4"/>
            <w:color w:val="auto"/>
            <w:sz w:val="28"/>
            <w:szCs w:val="28"/>
            <w:u w:val="none"/>
          </w:rPr>
          <w:t>України</w:t>
        </w:r>
        <w:proofErr w:type="spellEnd"/>
        <w:r w:rsidRPr="00AC748D">
          <w:rPr>
            <w:rStyle w:val="a4"/>
            <w:color w:val="auto"/>
            <w:sz w:val="28"/>
            <w:szCs w:val="28"/>
            <w:u w:val="none"/>
          </w:rPr>
          <w:t xml:space="preserve"> № 2234-VIII «Про </w:t>
        </w:r>
        <w:proofErr w:type="spellStart"/>
        <w:r w:rsidRPr="00AC748D">
          <w:rPr>
            <w:rStyle w:val="a4"/>
            <w:color w:val="auto"/>
            <w:sz w:val="28"/>
            <w:szCs w:val="28"/>
            <w:u w:val="none"/>
          </w:rPr>
          <w:t>внесення</w:t>
        </w:r>
        <w:proofErr w:type="spellEnd"/>
        <w:r w:rsidRPr="00AC748D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C748D">
          <w:rPr>
            <w:rStyle w:val="a4"/>
            <w:color w:val="auto"/>
            <w:sz w:val="28"/>
            <w:szCs w:val="28"/>
            <w:u w:val="none"/>
          </w:rPr>
          <w:t>змін</w:t>
        </w:r>
        <w:proofErr w:type="spellEnd"/>
        <w:r w:rsidRPr="00AC748D">
          <w:rPr>
            <w:rStyle w:val="a4"/>
            <w:color w:val="auto"/>
            <w:sz w:val="28"/>
            <w:szCs w:val="28"/>
            <w:u w:val="none"/>
          </w:rPr>
          <w:t xml:space="preserve"> до </w:t>
        </w:r>
        <w:proofErr w:type="spellStart"/>
        <w:r w:rsidRPr="00AC748D">
          <w:rPr>
            <w:rStyle w:val="a4"/>
            <w:color w:val="auto"/>
            <w:sz w:val="28"/>
            <w:szCs w:val="28"/>
            <w:u w:val="none"/>
          </w:rPr>
          <w:t>деяких</w:t>
        </w:r>
        <w:proofErr w:type="spellEnd"/>
        <w:r w:rsidRPr="00AC748D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C748D">
          <w:rPr>
            <w:rStyle w:val="a4"/>
            <w:color w:val="auto"/>
            <w:sz w:val="28"/>
            <w:szCs w:val="28"/>
            <w:u w:val="none"/>
          </w:rPr>
          <w:t>законодавчих</w:t>
        </w:r>
        <w:proofErr w:type="spellEnd"/>
        <w:r w:rsidRPr="00AC748D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C748D">
          <w:rPr>
            <w:rStyle w:val="a4"/>
            <w:color w:val="auto"/>
            <w:sz w:val="28"/>
            <w:szCs w:val="28"/>
            <w:u w:val="none"/>
          </w:rPr>
          <w:t>актів</w:t>
        </w:r>
        <w:proofErr w:type="spellEnd"/>
        <w:r w:rsidRPr="00AC748D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C748D">
          <w:rPr>
            <w:rStyle w:val="a4"/>
            <w:color w:val="auto"/>
            <w:sz w:val="28"/>
            <w:szCs w:val="28"/>
            <w:u w:val="none"/>
          </w:rPr>
          <w:t>України</w:t>
        </w:r>
        <w:proofErr w:type="spellEnd"/>
        <w:r w:rsidRPr="00AC748D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C748D">
          <w:rPr>
            <w:rStyle w:val="a4"/>
            <w:color w:val="auto"/>
            <w:sz w:val="28"/>
            <w:szCs w:val="28"/>
            <w:u w:val="none"/>
          </w:rPr>
          <w:t>щодо</w:t>
        </w:r>
        <w:proofErr w:type="spellEnd"/>
        <w:r w:rsidRPr="00AC748D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C748D">
          <w:rPr>
            <w:rStyle w:val="a4"/>
            <w:color w:val="auto"/>
            <w:sz w:val="28"/>
            <w:szCs w:val="28"/>
            <w:u w:val="none"/>
          </w:rPr>
          <w:t>посилення</w:t>
        </w:r>
        <w:proofErr w:type="spellEnd"/>
        <w:r w:rsidRPr="00AC748D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C748D">
          <w:rPr>
            <w:rStyle w:val="a4"/>
            <w:color w:val="auto"/>
            <w:sz w:val="28"/>
            <w:szCs w:val="28"/>
            <w:u w:val="none"/>
          </w:rPr>
          <w:t>захисту</w:t>
        </w:r>
        <w:proofErr w:type="spellEnd"/>
        <w:r w:rsidRPr="00AC748D">
          <w:rPr>
            <w:rStyle w:val="a4"/>
            <w:color w:val="auto"/>
            <w:sz w:val="28"/>
            <w:szCs w:val="28"/>
            <w:u w:val="none"/>
          </w:rPr>
          <w:t xml:space="preserve"> права </w:t>
        </w:r>
        <w:proofErr w:type="spellStart"/>
        <w:r w:rsidRPr="00AC748D">
          <w:rPr>
            <w:rStyle w:val="a4"/>
            <w:color w:val="auto"/>
            <w:sz w:val="28"/>
            <w:szCs w:val="28"/>
            <w:u w:val="none"/>
          </w:rPr>
          <w:t>дитини</w:t>
        </w:r>
        <w:proofErr w:type="spellEnd"/>
        <w:r w:rsidRPr="00AC748D">
          <w:rPr>
            <w:rStyle w:val="a4"/>
            <w:color w:val="auto"/>
            <w:sz w:val="28"/>
            <w:szCs w:val="28"/>
            <w:u w:val="none"/>
          </w:rPr>
          <w:t xml:space="preserve"> на </w:t>
        </w:r>
        <w:proofErr w:type="spellStart"/>
        <w:r w:rsidRPr="00AC748D">
          <w:rPr>
            <w:rStyle w:val="a4"/>
            <w:color w:val="auto"/>
            <w:sz w:val="28"/>
            <w:szCs w:val="28"/>
            <w:u w:val="none"/>
          </w:rPr>
          <w:t>належне</w:t>
        </w:r>
        <w:proofErr w:type="spellEnd"/>
        <w:r w:rsidRPr="00AC748D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C748D">
          <w:rPr>
            <w:rStyle w:val="a4"/>
            <w:color w:val="auto"/>
            <w:sz w:val="28"/>
            <w:szCs w:val="28"/>
            <w:u w:val="none"/>
          </w:rPr>
          <w:t>утримання</w:t>
        </w:r>
        <w:proofErr w:type="spellEnd"/>
        <w:r w:rsidRPr="00AC748D">
          <w:rPr>
            <w:rStyle w:val="a4"/>
            <w:color w:val="auto"/>
            <w:sz w:val="28"/>
            <w:szCs w:val="28"/>
            <w:u w:val="none"/>
          </w:rPr>
          <w:t xml:space="preserve"> шляхом </w:t>
        </w:r>
        <w:proofErr w:type="spellStart"/>
        <w:r w:rsidRPr="00AC748D">
          <w:rPr>
            <w:rStyle w:val="a4"/>
            <w:color w:val="auto"/>
            <w:sz w:val="28"/>
            <w:szCs w:val="28"/>
            <w:u w:val="none"/>
          </w:rPr>
          <w:t>вдосконалення</w:t>
        </w:r>
        <w:proofErr w:type="spellEnd"/>
        <w:r w:rsidRPr="00AC748D">
          <w:rPr>
            <w:rStyle w:val="a4"/>
            <w:color w:val="auto"/>
            <w:sz w:val="28"/>
            <w:szCs w:val="28"/>
            <w:u w:val="none"/>
          </w:rPr>
          <w:t xml:space="preserve"> порядку </w:t>
        </w:r>
        <w:proofErr w:type="spellStart"/>
        <w:r w:rsidRPr="00AC748D">
          <w:rPr>
            <w:rStyle w:val="a4"/>
            <w:color w:val="auto"/>
            <w:sz w:val="28"/>
            <w:szCs w:val="28"/>
            <w:u w:val="none"/>
          </w:rPr>
          <w:t>примусового</w:t>
        </w:r>
        <w:proofErr w:type="spellEnd"/>
        <w:r w:rsidRPr="00AC748D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C748D">
          <w:rPr>
            <w:rStyle w:val="a4"/>
            <w:color w:val="auto"/>
            <w:sz w:val="28"/>
            <w:szCs w:val="28"/>
            <w:u w:val="none"/>
          </w:rPr>
          <w:t>стягнення</w:t>
        </w:r>
        <w:proofErr w:type="spellEnd"/>
        <w:r w:rsidRPr="00AC748D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C748D">
          <w:rPr>
            <w:rStyle w:val="a4"/>
            <w:color w:val="auto"/>
            <w:sz w:val="28"/>
            <w:szCs w:val="28"/>
            <w:u w:val="none"/>
          </w:rPr>
          <w:t>заборгованості</w:t>
        </w:r>
        <w:proofErr w:type="spellEnd"/>
        <w:r w:rsidRPr="00AC748D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C748D">
          <w:rPr>
            <w:rStyle w:val="a4"/>
            <w:color w:val="auto"/>
            <w:sz w:val="28"/>
            <w:szCs w:val="28"/>
            <w:u w:val="none"/>
          </w:rPr>
          <w:t>зі</w:t>
        </w:r>
        <w:proofErr w:type="spellEnd"/>
        <w:r w:rsidRPr="00AC748D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C748D">
          <w:rPr>
            <w:rStyle w:val="a4"/>
            <w:color w:val="auto"/>
            <w:sz w:val="28"/>
            <w:szCs w:val="28"/>
            <w:u w:val="none"/>
          </w:rPr>
          <w:t>сплати</w:t>
        </w:r>
        <w:proofErr w:type="spellEnd"/>
        <w:r w:rsidRPr="00AC748D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C748D">
          <w:rPr>
            <w:rStyle w:val="a4"/>
            <w:color w:val="auto"/>
            <w:sz w:val="28"/>
            <w:szCs w:val="28"/>
            <w:u w:val="none"/>
          </w:rPr>
          <w:t>аліментів</w:t>
        </w:r>
        <w:proofErr w:type="spellEnd"/>
        <w:r w:rsidRPr="00AC748D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="009E084F">
        <w:rPr>
          <w:sz w:val="28"/>
          <w:szCs w:val="28"/>
          <w:lang w:val="uk-UA"/>
        </w:rPr>
        <w:t xml:space="preserve"> </w:t>
      </w:r>
      <w:proofErr w:type="spellStart"/>
      <w:r w:rsidRPr="00AC748D">
        <w:rPr>
          <w:sz w:val="28"/>
          <w:szCs w:val="28"/>
        </w:rPr>
        <w:t>від</w:t>
      </w:r>
      <w:proofErr w:type="spellEnd"/>
      <w:r w:rsidR="009E084F">
        <w:rPr>
          <w:sz w:val="28"/>
          <w:szCs w:val="28"/>
          <w:lang w:val="uk-UA"/>
        </w:rPr>
        <w:t xml:space="preserve"> </w:t>
      </w:r>
      <w:r w:rsidRPr="00AC748D">
        <w:rPr>
          <w:sz w:val="28"/>
          <w:szCs w:val="28"/>
        </w:rPr>
        <w:t xml:space="preserve">7 </w:t>
      </w:r>
      <w:proofErr w:type="spellStart"/>
      <w:r w:rsidRPr="00AC748D">
        <w:rPr>
          <w:sz w:val="28"/>
          <w:szCs w:val="28"/>
        </w:rPr>
        <w:t>грудня</w:t>
      </w:r>
      <w:proofErr w:type="spellEnd"/>
      <w:r w:rsidRPr="00AC748D">
        <w:rPr>
          <w:sz w:val="28"/>
          <w:szCs w:val="28"/>
        </w:rPr>
        <w:t xml:space="preserve"> 2017 року.</w:t>
      </w:r>
    </w:p>
    <w:p w:rsidR="00AC748D" w:rsidRPr="00AC748D" w:rsidRDefault="00AC748D" w:rsidP="00AC74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748D">
        <w:rPr>
          <w:sz w:val="28"/>
          <w:szCs w:val="28"/>
        </w:rPr>
        <w:t xml:space="preserve">Законом </w:t>
      </w:r>
      <w:proofErr w:type="spellStart"/>
      <w:r w:rsidRPr="00AC748D">
        <w:rPr>
          <w:sz w:val="28"/>
          <w:szCs w:val="28"/>
        </w:rPr>
        <w:t>передбачено</w:t>
      </w:r>
      <w:proofErr w:type="spellEnd"/>
      <w:r w:rsidRPr="00AC748D">
        <w:rPr>
          <w:sz w:val="28"/>
          <w:szCs w:val="28"/>
        </w:rPr>
        <w:t xml:space="preserve"> ряд </w:t>
      </w:r>
      <w:proofErr w:type="spellStart"/>
      <w:r w:rsidRPr="00AC748D">
        <w:rPr>
          <w:sz w:val="28"/>
          <w:szCs w:val="28"/>
        </w:rPr>
        <w:t>нових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заходів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примусового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стягнення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аліментів</w:t>
      </w:r>
      <w:proofErr w:type="spellEnd"/>
      <w:r w:rsidRPr="00AC748D">
        <w:rPr>
          <w:sz w:val="28"/>
          <w:szCs w:val="28"/>
        </w:rPr>
        <w:t xml:space="preserve">. Одним </w:t>
      </w:r>
      <w:proofErr w:type="spellStart"/>
      <w:r w:rsidRPr="00AC748D">
        <w:rPr>
          <w:sz w:val="28"/>
          <w:szCs w:val="28"/>
        </w:rPr>
        <w:t>із</w:t>
      </w:r>
      <w:proofErr w:type="spellEnd"/>
      <w:r w:rsidRPr="00AC748D">
        <w:rPr>
          <w:sz w:val="28"/>
          <w:szCs w:val="28"/>
        </w:rPr>
        <w:t xml:space="preserve"> таких </w:t>
      </w:r>
      <w:proofErr w:type="spellStart"/>
      <w:r w:rsidRPr="00AC748D">
        <w:rPr>
          <w:sz w:val="28"/>
          <w:szCs w:val="28"/>
        </w:rPr>
        <w:t>заходів</w:t>
      </w:r>
      <w:proofErr w:type="spellEnd"/>
      <w:r w:rsidRPr="00AC748D">
        <w:rPr>
          <w:sz w:val="28"/>
          <w:szCs w:val="28"/>
        </w:rPr>
        <w:t xml:space="preserve"> є </w:t>
      </w:r>
      <w:proofErr w:type="spellStart"/>
      <w:r w:rsidRPr="00AC748D">
        <w:rPr>
          <w:sz w:val="28"/>
          <w:szCs w:val="28"/>
        </w:rPr>
        <w:t>тимчасове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обмеження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боржника</w:t>
      </w:r>
      <w:proofErr w:type="spellEnd"/>
      <w:r w:rsidRPr="00AC748D">
        <w:rPr>
          <w:sz w:val="28"/>
          <w:szCs w:val="28"/>
        </w:rPr>
        <w:t xml:space="preserve"> у </w:t>
      </w:r>
      <w:proofErr w:type="spellStart"/>
      <w:r w:rsidRPr="00AC748D">
        <w:rPr>
          <w:sz w:val="28"/>
          <w:szCs w:val="28"/>
        </w:rPr>
        <w:t>праві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керування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транспортними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засобами</w:t>
      </w:r>
      <w:proofErr w:type="spellEnd"/>
      <w:r w:rsidRPr="00AC748D">
        <w:rPr>
          <w:sz w:val="28"/>
          <w:szCs w:val="28"/>
        </w:rPr>
        <w:t xml:space="preserve">, за </w:t>
      </w:r>
      <w:proofErr w:type="spellStart"/>
      <w:r w:rsidRPr="00AC748D">
        <w:rPr>
          <w:sz w:val="28"/>
          <w:szCs w:val="28"/>
        </w:rPr>
        <w:t>наявності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заборгованості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зі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сплати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аліментів</w:t>
      </w:r>
      <w:proofErr w:type="spellEnd"/>
      <w:r w:rsidRPr="00AC748D">
        <w:rPr>
          <w:sz w:val="28"/>
          <w:szCs w:val="28"/>
        </w:rPr>
        <w:t xml:space="preserve">, </w:t>
      </w:r>
      <w:proofErr w:type="spellStart"/>
      <w:r w:rsidRPr="00AC748D">
        <w:rPr>
          <w:sz w:val="28"/>
          <w:szCs w:val="28"/>
        </w:rPr>
        <w:t>сукупний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розмір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якої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перевищує</w:t>
      </w:r>
      <w:proofErr w:type="spellEnd"/>
      <w:r w:rsidRPr="00AC748D">
        <w:rPr>
          <w:sz w:val="28"/>
          <w:szCs w:val="28"/>
        </w:rPr>
        <w:t xml:space="preserve"> суму </w:t>
      </w:r>
      <w:proofErr w:type="spellStart"/>
      <w:r w:rsidRPr="00AC748D">
        <w:rPr>
          <w:sz w:val="28"/>
          <w:szCs w:val="28"/>
        </w:rPr>
        <w:t>відповідних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платежів</w:t>
      </w:r>
      <w:proofErr w:type="spellEnd"/>
      <w:r w:rsidRPr="00AC748D">
        <w:rPr>
          <w:sz w:val="28"/>
          <w:szCs w:val="28"/>
        </w:rPr>
        <w:t xml:space="preserve"> за </w:t>
      </w:r>
      <w:proofErr w:type="spellStart"/>
      <w:r w:rsidRPr="00AC748D">
        <w:rPr>
          <w:sz w:val="28"/>
          <w:szCs w:val="28"/>
        </w:rPr>
        <w:t>шість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місяців</w:t>
      </w:r>
      <w:proofErr w:type="spellEnd"/>
      <w:r w:rsidRPr="00AC748D">
        <w:rPr>
          <w:sz w:val="28"/>
          <w:szCs w:val="28"/>
        </w:rPr>
        <w:t xml:space="preserve"> – до </w:t>
      </w:r>
      <w:proofErr w:type="spellStart"/>
      <w:r w:rsidRPr="00AC748D">
        <w:rPr>
          <w:sz w:val="28"/>
          <w:szCs w:val="28"/>
        </w:rPr>
        <w:t>погашення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заборгованості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зі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сплати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аліментів</w:t>
      </w:r>
      <w:proofErr w:type="spellEnd"/>
      <w:r w:rsidRPr="00AC748D">
        <w:rPr>
          <w:sz w:val="28"/>
          <w:szCs w:val="28"/>
        </w:rPr>
        <w:t xml:space="preserve"> у </w:t>
      </w:r>
      <w:proofErr w:type="spellStart"/>
      <w:r w:rsidRPr="00AC748D">
        <w:rPr>
          <w:sz w:val="28"/>
          <w:szCs w:val="28"/>
        </w:rPr>
        <w:t>повному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обсязі</w:t>
      </w:r>
      <w:proofErr w:type="spellEnd"/>
      <w:r w:rsidRPr="00AC748D">
        <w:rPr>
          <w:sz w:val="28"/>
          <w:szCs w:val="28"/>
        </w:rPr>
        <w:t>.</w:t>
      </w:r>
    </w:p>
    <w:p w:rsidR="00AC748D" w:rsidRPr="00AC748D" w:rsidRDefault="00AC748D" w:rsidP="00AC74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AC748D">
        <w:rPr>
          <w:sz w:val="28"/>
          <w:szCs w:val="28"/>
        </w:rPr>
        <w:t>Внесені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відповідні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зміни</w:t>
      </w:r>
      <w:proofErr w:type="spellEnd"/>
      <w:r w:rsidRPr="00AC748D">
        <w:rPr>
          <w:sz w:val="28"/>
          <w:szCs w:val="28"/>
        </w:rPr>
        <w:t xml:space="preserve"> в </w:t>
      </w:r>
      <w:proofErr w:type="spellStart"/>
      <w:r w:rsidRPr="00AC748D">
        <w:rPr>
          <w:sz w:val="28"/>
          <w:szCs w:val="28"/>
        </w:rPr>
        <w:t>Закони</w:t>
      </w:r>
      <w:proofErr w:type="spellEnd"/>
      <w:r w:rsidRPr="00AC748D">
        <w:rPr>
          <w:sz w:val="28"/>
          <w:szCs w:val="28"/>
        </w:rPr>
        <w:t xml:space="preserve"> «Про </w:t>
      </w:r>
      <w:proofErr w:type="spellStart"/>
      <w:r w:rsidRPr="00AC748D">
        <w:rPr>
          <w:sz w:val="28"/>
          <w:szCs w:val="28"/>
        </w:rPr>
        <w:t>дорожній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рух</w:t>
      </w:r>
      <w:proofErr w:type="spellEnd"/>
      <w:r w:rsidRPr="00AC748D">
        <w:rPr>
          <w:sz w:val="28"/>
          <w:szCs w:val="28"/>
        </w:rPr>
        <w:t xml:space="preserve">», «Про </w:t>
      </w:r>
      <w:proofErr w:type="spellStart"/>
      <w:r w:rsidRPr="00AC748D">
        <w:rPr>
          <w:sz w:val="28"/>
          <w:szCs w:val="28"/>
        </w:rPr>
        <w:t>Національну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поліцію</w:t>
      </w:r>
      <w:proofErr w:type="spellEnd"/>
      <w:r w:rsidRPr="00AC748D">
        <w:rPr>
          <w:sz w:val="28"/>
          <w:szCs w:val="28"/>
        </w:rPr>
        <w:t xml:space="preserve">», </w:t>
      </w:r>
      <w:proofErr w:type="spellStart"/>
      <w:r w:rsidRPr="00AC748D">
        <w:rPr>
          <w:sz w:val="28"/>
          <w:szCs w:val="28"/>
        </w:rPr>
        <w:t>відповідно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яких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забороняється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керувати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транспортними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засобами</w:t>
      </w:r>
      <w:proofErr w:type="spellEnd"/>
      <w:r w:rsidRPr="00AC748D">
        <w:rPr>
          <w:sz w:val="28"/>
          <w:szCs w:val="28"/>
        </w:rPr>
        <w:t xml:space="preserve"> особам, </w:t>
      </w:r>
      <w:proofErr w:type="spellStart"/>
      <w:r w:rsidRPr="00AC748D">
        <w:rPr>
          <w:sz w:val="28"/>
          <w:szCs w:val="28"/>
        </w:rPr>
        <w:t>відносно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яких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державним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виконавцем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встановлено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тимчасові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обмеження</w:t>
      </w:r>
      <w:proofErr w:type="spellEnd"/>
      <w:r w:rsidRPr="00AC748D">
        <w:rPr>
          <w:sz w:val="28"/>
          <w:szCs w:val="28"/>
        </w:rPr>
        <w:t xml:space="preserve"> у </w:t>
      </w:r>
      <w:proofErr w:type="spellStart"/>
      <w:r w:rsidRPr="00AC748D">
        <w:rPr>
          <w:sz w:val="28"/>
          <w:szCs w:val="28"/>
        </w:rPr>
        <w:t>праві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керування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транспортними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засобами</w:t>
      </w:r>
      <w:proofErr w:type="spellEnd"/>
      <w:r w:rsidRPr="00AC748D">
        <w:rPr>
          <w:sz w:val="28"/>
          <w:szCs w:val="28"/>
        </w:rPr>
        <w:t xml:space="preserve">, - </w:t>
      </w:r>
      <w:proofErr w:type="spellStart"/>
      <w:r w:rsidRPr="00AC748D">
        <w:rPr>
          <w:sz w:val="28"/>
          <w:szCs w:val="28"/>
        </w:rPr>
        <w:t>тягне</w:t>
      </w:r>
      <w:proofErr w:type="spellEnd"/>
      <w:r w:rsidRPr="00AC748D">
        <w:rPr>
          <w:sz w:val="28"/>
          <w:szCs w:val="28"/>
        </w:rPr>
        <w:t xml:space="preserve"> за собою </w:t>
      </w:r>
      <w:proofErr w:type="spellStart"/>
      <w:r w:rsidRPr="00AC748D">
        <w:rPr>
          <w:sz w:val="28"/>
          <w:szCs w:val="28"/>
        </w:rPr>
        <w:t>позбавлення</w:t>
      </w:r>
      <w:proofErr w:type="spellEnd"/>
      <w:r w:rsidRPr="00AC748D">
        <w:rPr>
          <w:sz w:val="28"/>
          <w:szCs w:val="28"/>
        </w:rPr>
        <w:t xml:space="preserve"> права </w:t>
      </w:r>
      <w:proofErr w:type="spellStart"/>
      <w:r w:rsidRPr="00AC748D">
        <w:rPr>
          <w:sz w:val="28"/>
          <w:szCs w:val="28"/>
        </w:rPr>
        <w:t>керування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транспортними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засобами</w:t>
      </w:r>
      <w:proofErr w:type="spellEnd"/>
      <w:r w:rsidRPr="00AC748D">
        <w:rPr>
          <w:sz w:val="28"/>
          <w:szCs w:val="28"/>
        </w:rPr>
        <w:t xml:space="preserve"> на строк </w:t>
      </w:r>
      <w:proofErr w:type="spellStart"/>
      <w:r w:rsidRPr="00AC748D">
        <w:rPr>
          <w:sz w:val="28"/>
          <w:szCs w:val="28"/>
        </w:rPr>
        <w:t>від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трьох</w:t>
      </w:r>
      <w:proofErr w:type="spellEnd"/>
      <w:r w:rsidRPr="00AC748D">
        <w:rPr>
          <w:sz w:val="28"/>
          <w:szCs w:val="28"/>
        </w:rPr>
        <w:t xml:space="preserve"> до шести </w:t>
      </w:r>
      <w:proofErr w:type="spellStart"/>
      <w:r w:rsidRPr="00AC748D">
        <w:rPr>
          <w:sz w:val="28"/>
          <w:szCs w:val="28"/>
        </w:rPr>
        <w:t>місяців</w:t>
      </w:r>
      <w:proofErr w:type="spellEnd"/>
      <w:r w:rsidRPr="00AC748D">
        <w:rPr>
          <w:sz w:val="28"/>
          <w:szCs w:val="28"/>
        </w:rPr>
        <w:t>.</w:t>
      </w:r>
    </w:p>
    <w:p w:rsidR="00AC748D" w:rsidRPr="00AC748D" w:rsidRDefault="00AC748D" w:rsidP="00AC74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C748D">
        <w:rPr>
          <w:sz w:val="28"/>
          <w:szCs w:val="28"/>
        </w:rPr>
        <w:t xml:space="preserve">У </w:t>
      </w:r>
      <w:proofErr w:type="spellStart"/>
      <w:r w:rsidRPr="00AC748D">
        <w:rPr>
          <w:sz w:val="28"/>
          <w:szCs w:val="28"/>
        </w:rPr>
        <w:t>разі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виникнення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такої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заборгованості</w:t>
      </w:r>
      <w:proofErr w:type="spellEnd"/>
      <w:r w:rsidRPr="00AC748D">
        <w:rPr>
          <w:sz w:val="28"/>
          <w:szCs w:val="28"/>
        </w:rPr>
        <w:t xml:space="preserve">, </w:t>
      </w:r>
      <w:proofErr w:type="spellStart"/>
      <w:r w:rsidRPr="00AC748D">
        <w:rPr>
          <w:sz w:val="28"/>
          <w:szCs w:val="28"/>
        </w:rPr>
        <w:t>виконавець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виносить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вмотивовану</w:t>
      </w:r>
      <w:proofErr w:type="spellEnd"/>
      <w:r w:rsidRPr="00AC748D">
        <w:rPr>
          <w:sz w:val="28"/>
          <w:szCs w:val="28"/>
        </w:rPr>
        <w:t xml:space="preserve"> постанову і </w:t>
      </w:r>
      <w:proofErr w:type="spellStart"/>
      <w:r w:rsidRPr="00AC748D">
        <w:rPr>
          <w:sz w:val="28"/>
          <w:szCs w:val="28"/>
        </w:rPr>
        <w:t>надсилає</w:t>
      </w:r>
      <w:proofErr w:type="spellEnd"/>
      <w:r w:rsidRPr="00AC748D">
        <w:rPr>
          <w:sz w:val="28"/>
          <w:szCs w:val="28"/>
        </w:rPr>
        <w:t xml:space="preserve"> сторонам для </w:t>
      </w:r>
      <w:proofErr w:type="spellStart"/>
      <w:r w:rsidRPr="00AC748D">
        <w:rPr>
          <w:sz w:val="28"/>
          <w:szCs w:val="28"/>
        </w:rPr>
        <w:t>відома</w:t>
      </w:r>
      <w:proofErr w:type="spellEnd"/>
      <w:r w:rsidRPr="00AC748D">
        <w:rPr>
          <w:sz w:val="28"/>
          <w:szCs w:val="28"/>
        </w:rPr>
        <w:t xml:space="preserve"> не </w:t>
      </w:r>
      <w:proofErr w:type="spellStart"/>
      <w:r w:rsidRPr="00AC748D">
        <w:rPr>
          <w:sz w:val="28"/>
          <w:szCs w:val="28"/>
        </w:rPr>
        <w:t>пізніше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наступного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робочого</w:t>
      </w:r>
      <w:proofErr w:type="spellEnd"/>
      <w:r w:rsidRPr="00AC748D">
        <w:rPr>
          <w:sz w:val="28"/>
          <w:szCs w:val="28"/>
        </w:rPr>
        <w:t xml:space="preserve"> дня з дня </w:t>
      </w:r>
      <w:proofErr w:type="spellStart"/>
      <w:r w:rsidRPr="00AC748D">
        <w:rPr>
          <w:sz w:val="28"/>
          <w:szCs w:val="28"/>
        </w:rPr>
        <w:t>їх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винесення</w:t>
      </w:r>
      <w:proofErr w:type="spellEnd"/>
      <w:r w:rsidRPr="00AC748D">
        <w:rPr>
          <w:sz w:val="28"/>
          <w:szCs w:val="28"/>
        </w:rPr>
        <w:t xml:space="preserve">. Постанови </w:t>
      </w:r>
      <w:proofErr w:type="spellStart"/>
      <w:r w:rsidRPr="00AC748D">
        <w:rPr>
          <w:sz w:val="28"/>
          <w:szCs w:val="28"/>
        </w:rPr>
        <w:t>направляються</w:t>
      </w:r>
      <w:proofErr w:type="spellEnd"/>
      <w:r w:rsidRPr="00AC748D">
        <w:rPr>
          <w:sz w:val="28"/>
          <w:szCs w:val="28"/>
        </w:rPr>
        <w:t xml:space="preserve"> до </w:t>
      </w:r>
      <w:proofErr w:type="spellStart"/>
      <w:r w:rsidRPr="00AC748D">
        <w:rPr>
          <w:sz w:val="28"/>
          <w:szCs w:val="28"/>
        </w:rPr>
        <w:t>виконання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відповідними</w:t>
      </w:r>
      <w:proofErr w:type="spellEnd"/>
      <w:r w:rsidRPr="00AC748D">
        <w:rPr>
          <w:sz w:val="28"/>
          <w:szCs w:val="28"/>
        </w:rPr>
        <w:t xml:space="preserve"> органами, </w:t>
      </w:r>
      <w:proofErr w:type="spellStart"/>
      <w:r w:rsidRPr="00AC748D">
        <w:rPr>
          <w:sz w:val="28"/>
          <w:szCs w:val="28"/>
        </w:rPr>
        <w:t>після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закінчення</w:t>
      </w:r>
      <w:proofErr w:type="spellEnd"/>
      <w:r w:rsidRPr="00AC748D">
        <w:rPr>
          <w:sz w:val="28"/>
          <w:szCs w:val="28"/>
        </w:rPr>
        <w:t xml:space="preserve"> строку для </w:t>
      </w:r>
      <w:proofErr w:type="spellStart"/>
      <w:r w:rsidRPr="00AC748D">
        <w:rPr>
          <w:sz w:val="28"/>
          <w:szCs w:val="28"/>
        </w:rPr>
        <w:t>оскарження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рішення</w:t>
      </w:r>
      <w:proofErr w:type="spellEnd"/>
      <w:r w:rsidRPr="00AC748D">
        <w:rPr>
          <w:sz w:val="28"/>
          <w:szCs w:val="28"/>
        </w:rPr>
        <w:t xml:space="preserve">, </w:t>
      </w:r>
      <w:proofErr w:type="spellStart"/>
      <w:r w:rsidRPr="00AC748D">
        <w:rPr>
          <w:sz w:val="28"/>
          <w:szCs w:val="28"/>
        </w:rPr>
        <w:t>якщо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дії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виконавця</w:t>
      </w:r>
      <w:proofErr w:type="spellEnd"/>
      <w:r w:rsidRPr="00AC748D">
        <w:rPr>
          <w:sz w:val="28"/>
          <w:szCs w:val="28"/>
        </w:rPr>
        <w:t xml:space="preserve"> не </w:t>
      </w:r>
      <w:proofErr w:type="spellStart"/>
      <w:r w:rsidRPr="00AC748D">
        <w:rPr>
          <w:sz w:val="28"/>
          <w:szCs w:val="28"/>
        </w:rPr>
        <w:t>були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оскаржені</w:t>
      </w:r>
      <w:proofErr w:type="spellEnd"/>
      <w:r w:rsidRPr="00AC748D">
        <w:rPr>
          <w:sz w:val="28"/>
          <w:szCs w:val="28"/>
        </w:rPr>
        <w:t xml:space="preserve">. У </w:t>
      </w:r>
      <w:proofErr w:type="spellStart"/>
      <w:r w:rsidRPr="00AC748D">
        <w:rPr>
          <w:sz w:val="28"/>
          <w:szCs w:val="28"/>
        </w:rPr>
        <w:t>разі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оскарження</w:t>
      </w:r>
      <w:proofErr w:type="spellEnd"/>
      <w:r w:rsidRPr="00AC748D">
        <w:rPr>
          <w:sz w:val="28"/>
          <w:szCs w:val="28"/>
        </w:rPr>
        <w:t xml:space="preserve">, постанова, </w:t>
      </w:r>
      <w:proofErr w:type="spellStart"/>
      <w:r w:rsidRPr="00AC748D">
        <w:rPr>
          <w:sz w:val="28"/>
          <w:szCs w:val="28"/>
        </w:rPr>
        <w:t>якщо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її</w:t>
      </w:r>
      <w:proofErr w:type="spellEnd"/>
      <w:r w:rsidRPr="00AC748D">
        <w:rPr>
          <w:sz w:val="28"/>
          <w:szCs w:val="28"/>
        </w:rPr>
        <w:t xml:space="preserve"> не </w:t>
      </w:r>
      <w:proofErr w:type="spellStart"/>
      <w:r w:rsidRPr="00AC748D">
        <w:rPr>
          <w:sz w:val="28"/>
          <w:szCs w:val="28"/>
        </w:rPr>
        <w:t>скасовано</w:t>
      </w:r>
      <w:proofErr w:type="spellEnd"/>
      <w:r w:rsidRPr="00AC748D">
        <w:rPr>
          <w:sz w:val="28"/>
          <w:szCs w:val="28"/>
        </w:rPr>
        <w:t xml:space="preserve">, </w:t>
      </w:r>
      <w:proofErr w:type="spellStart"/>
      <w:r w:rsidRPr="00AC748D">
        <w:rPr>
          <w:sz w:val="28"/>
          <w:szCs w:val="28"/>
        </w:rPr>
        <w:t>підлягає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виконанню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відповідними</w:t>
      </w:r>
      <w:proofErr w:type="spellEnd"/>
      <w:r w:rsidRPr="00AC748D">
        <w:rPr>
          <w:sz w:val="28"/>
          <w:szCs w:val="28"/>
        </w:rPr>
        <w:t xml:space="preserve"> органами </w:t>
      </w:r>
      <w:proofErr w:type="spellStart"/>
      <w:r w:rsidRPr="00AC748D">
        <w:rPr>
          <w:sz w:val="28"/>
          <w:szCs w:val="28"/>
        </w:rPr>
        <w:t>після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розгляду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справи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відповідним</w:t>
      </w:r>
      <w:proofErr w:type="spellEnd"/>
      <w:r w:rsidRPr="00AC748D">
        <w:rPr>
          <w:sz w:val="28"/>
          <w:szCs w:val="28"/>
        </w:rPr>
        <w:t xml:space="preserve"> судом.</w:t>
      </w:r>
    </w:p>
    <w:p w:rsidR="00AC748D" w:rsidRPr="00AC748D" w:rsidRDefault="00AC748D" w:rsidP="00AC748D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визначається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ряд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застережень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тимчасове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обмеження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боржника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праві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керувати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транспортними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засобами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застосовано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748D" w:rsidRPr="00AC748D" w:rsidRDefault="00AC748D" w:rsidP="00AC748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такого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обмеження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позбавляє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боржника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основного законного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джерела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існування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748D" w:rsidRPr="00AC748D" w:rsidRDefault="00AC748D" w:rsidP="00AC748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боржником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засобу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інвалідністю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перебуванням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утриманні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боржника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особи з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інвалідністю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I, II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визнаної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установленому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інвалідністю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748D" w:rsidRPr="00AC748D" w:rsidRDefault="00AC748D" w:rsidP="00AC748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проходження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боржником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строкової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військової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військової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за призовом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офіцерського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складу,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військової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за призовом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мобілізації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особливий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боржник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проходить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військову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службу та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бойові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військової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бойовій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обстановці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районі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антитерористичної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операції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748D" w:rsidRPr="00AC748D" w:rsidRDefault="00AC748D" w:rsidP="00AC748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розстрочення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відстрочення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сплати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заборгованості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аліментами</w:t>
      </w:r>
      <w:proofErr w:type="spellEnd"/>
      <w:r w:rsidR="00C667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C748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667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748D">
        <w:rPr>
          <w:rFonts w:ascii="Times New Roman" w:eastAsia="Times New Roman" w:hAnsi="Times New Roman" w:cs="Times New Roman"/>
          <w:sz w:val="28"/>
          <w:szCs w:val="28"/>
        </w:rPr>
        <w:t>порядку</w:t>
      </w:r>
      <w:proofErr w:type="gram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C748D"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 w:rsidRPr="00AC748D">
        <w:rPr>
          <w:rFonts w:ascii="Times New Roman" w:eastAsia="Times New Roman" w:hAnsi="Times New Roman" w:cs="Times New Roman"/>
          <w:sz w:val="28"/>
          <w:szCs w:val="28"/>
        </w:rPr>
        <w:t xml:space="preserve"> законом.</w:t>
      </w:r>
    </w:p>
    <w:p w:rsidR="006F19D8" w:rsidRPr="0056579B" w:rsidRDefault="00AC748D" w:rsidP="00C667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C748D">
        <w:rPr>
          <w:sz w:val="28"/>
          <w:szCs w:val="28"/>
        </w:rPr>
        <w:t>Отже</w:t>
      </w:r>
      <w:proofErr w:type="spellEnd"/>
      <w:r w:rsidRPr="00AC748D">
        <w:rPr>
          <w:sz w:val="28"/>
          <w:szCs w:val="28"/>
        </w:rPr>
        <w:t xml:space="preserve">, </w:t>
      </w:r>
      <w:proofErr w:type="spellStart"/>
      <w:r w:rsidRPr="00AC748D">
        <w:rPr>
          <w:sz w:val="28"/>
          <w:szCs w:val="28"/>
        </w:rPr>
        <w:t>законодавець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крок</w:t>
      </w:r>
      <w:proofErr w:type="spellEnd"/>
      <w:r w:rsidRPr="00AC748D">
        <w:rPr>
          <w:sz w:val="28"/>
          <w:szCs w:val="28"/>
        </w:rPr>
        <w:t xml:space="preserve"> за </w:t>
      </w:r>
      <w:proofErr w:type="spellStart"/>
      <w:r w:rsidRPr="00AC748D">
        <w:rPr>
          <w:sz w:val="28"/>
          <w:szCs w:val="28"/>
        </w:rPr>
        <w:t>кроком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робить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більш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ефективним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законодавство</w:t>
      </w:r>
      <w:proofErr w:type="spellEnd"/>
      <w:r w:rsidRPr="00AC748D">
        <w:rPr>
          <w:sz w:val="28"/>
          <w:szCs w:val="28"/>
        </w:rPr>
        <w:t xml:space="preserve"> направлено </w:t>
      </w:r>
      <w:proofErr w:type="spellStart"/>
      <w:r w:rsidRPr="00AC748D">
        <w:rPr>
          <w:sz w:val="28"/>
          <w:szCs w:val="28"/>
        </w:rPr>
        <w:t>передусім</w:t>
      </w:r>
      <w:proofErr w:type="spellEnd"/>
      <w:r w:rsidRPr="00AC748D">
        <w:rPr>
          <w:sz w:val="28"/>
          <w:szCs w:val="28"/>
        </w:rPr>
        <w:t xml:space="preserve"> на </w:t>
      </w:r>
      <w:proofErr w:type="spellStart"/>
      <w:r w:rsidRPr="00AC748D">
        <w:rPr>
          <w:sz w:val="28"/>
          <w:szCs w:val="28"/>
        </w:rPr>
        <w:t>захист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інтересів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дітей</w:t>
      </w:r>
      <w:proofErr w:type="spellEnd"/>
      <w:r w:rsidRPr="00AC748D">
        <w:rPr>
          <w:sz w:val="28"/>
          <w:szCs w:val="28"/>
        </w:rPr>
        <w:t xml:space="preserve"> і </w:t>
      </w:r>
      <w:proofErr w:type="spellStart"/>
      <w:r w:rsidRPr="00AC748D">
        <w:rPr>
          <w:sz w:val="28"/>
          <w:szCs w:val="28"/>
        </w:rPr>
        <w:t>осіб</w:t>
      </w:r>
      <w:proofErr w:type="spellEnd"/>
      <w:r w:rsidRPr="00AC748D">
        <w:rPr>
          <w:sz w:val="28"/>
          <w:szCs w:val="28"/>
        </w:rPr>
        <w:t xml:space="preserve">, </w:t>
      </w:r>
      <w:proofErr w:type="spellStart"/>
      <w:r w:rsidRPr="00AC748D">
        <w:rPr>
          <w:sz w:val="28"/>
          <w:szCs w:val="28"/>
        </w:rPr>
        <w:t>із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якими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дитина</w:t>
      </w:r>
      <w:proofErr w:type="spellEnd"/>
      <w:r w:rsidRPr="00AC748D">
        <w:rPr>
          <w:sz w:val="28"/>
          <w:szCs w:val="28"/>
        </w:rPr>
        <w:t xml:space="preserve"> </w:t>
      </w:r>
      <w:proofErr w:type="spellStart"/>
      <w:r w:rsidRPr="00AC748D">
        <w:rPr>
          <w:sz w:val="28"/>
          <w:szCs w:val="28"/>
        </w:rPr>
        <w:t>проживає</w:t>
      </w:r>
      <w:proofErr w:type="spellEnd"/>
      <w:r w:rsidRPr="00AC748D">
        <w:rPr>
          <w:sz w:val="28"/>
          <w:szCs w:val="28"/>
        </w:rPr>
        <w:t>.</w:t>
      </w:r>
      <w:bookmarkStart w:id="0" w:name="_GoBack"/>
      <w:bookmarkEnd w:id="0"/>
    </w:p>
    <w:sectPr w:rsidR="006F19D8" w:rsidRPr="0056579B" w:rsidSect="006F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A05D6"/>
    <w:multiLevelType w:val="multilevel"/>
    <w:tmpl w:val="0064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48D"/>
    <w:rsid w:val="0056579B"/>
    <w:rsid w:val="006F19D8"/>
    <w:rsid w:val="00883E7E"/>
    <w:rsid w:val="009E084F"/>
    <w:rsid w:val="00AC748D"/>
    <w:rsid w:val="00C6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95F6"/>
  <w15:docId w15:val="{CE667350-7EA3-4BC5-8BA2-64C9C947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7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sovet.org.ua/?goto=http%3A%2F%2Fsearch.ligazakon.ua%2Fl_doc2.nsf%2Flink1%2FT1722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Бондар Сергій Олександрович</cp:lastModifiedBy>
  <cp:revision>3</cp:revision>
  <cp:lastPrinted>2019-04-25T06:45:00Z</cp:lastPrinted>
  <dcterms:created xsi:type="dcterms:W3CDTF">2019-05-13T07:29:00Z</dcterms:created>
  <dcterms:modified xsi:type="dcterms:W3CDTF">2019-05-14T09:32:00Z</dcterms:modified>
</cp:coreProperties>
</file>